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2B573">
      <w:pPr>
        <w:outlineLvl w:val="0"/>
        <w:rPr>
          <w:rFonts w:ascii="Times New Roman" w:hAnsi="Times New Roman" w:eastAsia="仿宋_GB2312"/>
          <w:bCs/>
          <w:sz w:val="32"/>
          <w:szCs w:val="28"/>
        </w:rPr>
      </w:pPr>
      <w:r>
        <w:rPr>
          <w:rFonts w:ascii="Times New Roman" w:hAnsi="Times New Roman" w:eastAsia="黑体"/>
          <w:bCs/>
          <w:sz w:val="32"/>
          <w:szCs w:val="28"/>
        </w:rPr>
        <w:t>附件2</w:t>
      </w:r>
    </w:p>
    <w:p w14:paraId="33F27958">
      <w:pPr>
        <w:spacing w:line="360" w:lineRule="auto"/>
        <w:jc w:val="center"/>
        <w:rPr>
          <w:rFonts w:ascii="Times New Roman" w:hAnsi="Times New Roman" w:eastAsia="方正小标宋_GBK"/>
          <w:bCs/>
          <w:sz w:val="36"/>
          <w:szCs w:val="21"/>
        </w:rPr>
      </w:pPr>
    </w:p>
    <w:p w14:paraId="01F1D1FE">
      <w:pPr>
        <w:spacing w:line="360" w:lineRule="auto"/>
        <w:jc w:val="center"/>
        <w:rPr>
          <w:rFonts w:hint="eastAsia" w:ascii="Times New Roman" w:hAnsi="Times New Roman" w:eastAsia="方正小标宋_GBK"/>
          <w:bCs/>
          <w:sz w:val="36"/>
          <w:szCs w:val="21"/>
        </w:rPr>
      </w:pPr>
    </w:p>
    <w:p w14:paraId="2ED4444A">
      <w:pPr>
        <w:spacing w:line="360" w:lineRule="auto"/>
        <w:jc w:val="center"/>
        <w:rPr>
          <w:rFonts w:ascii="Times New Roman" w:hAnsi="Times New Roman" w:eastAsia="黑体"/>
          <w:bCs/>
          <w:sz w:val="32"/>
          <w:szCs w:val="21"/>
        </w:rPr>
      </w:pPr>
    </w:p>
    <w:p w14:paraId="3C215058">
      <w:pPr>
        <w:spacing w:line="360" w:lineRule="auto"/>
        <w:jc w:val="center"/>
        <w:rPr>
          <w:rFonts w:hint="eastAsia" w:ascii="方正小标宋简体" w:hAnsi="Times New Roman" w:eastAsia="方正小标宋简体"/>
          <w:bCs/>
          <w:sz w:val="48"/>
          <w:szCs w:val="21"/>
        </w:rPr>
      </w:pPr>
      <w:r>
        <w:rPr>
          <w:rFonts w:hint="eastAsia" w:ascii="方正小标宋简体" w:hAnsi="Times New Roman" w:eastAsia="方正小标宋简体"/>
          <w:bCs/>
          <w:sz w:val="48"/>
          <w:szCs w:val="21"/>
        </w:rPr>
        <w:t>202</w:t>
      </w:r>
      <w:r>
        <w:rPr>
          <w:rFonts w:hint="eastAsia" w:ascii="方正小标宋简体" w:hAnsi="Times New Roman" w:eastAsia="方正小标宋简体"/>
          <w:bCs/>
          <w:sz w:val="48"/>
          <w:szCs w:val="21"/>
          <w:lang w:val="en-US" w:eastAsia="zh-CN"/>
        </w:rPr>
        <w:t>6</w:t>
      </w:r>
      <w:r>
        <w:rPr>
          <w:rFonts w:hint="eastAsia" w:ascii="方正小标宋简体" w:hAnsi="Times New Roman" w:eastAsia="方正小标宋简体"/>
          <w:bCs/>
          <w:sz w:val="48"/>
          <w:szCs w:val="21"/>
        </w:rPr>
        <w:t>年度交通运输部标准规范研究</w:t>
      </w:r>
      <w:r>
        <w:rPr>
          <w:rFonts w:hint="eastAsia" w:ascii="方正小标宋简体" w:hAnsi="Times New Roman" w:eastAsia="方正小标宋简体"/>
          <w:bCs/>
          <w:sz w:val="48"/>
          <w:szCs w:val="21"/>
        </w:rPr>
        <w:br w:type="textWrapping"/>
      </w:r>
      <w:r>
        <w:rPr>
          <w:rFonts w:hint="eastAsia" w:ascii="方正小标宋简体" w:hAnsi="Times New Roman" w:eastAsia="方正小标宋简体"/>
          <w:bCs/>
          <w:sz w:val="48"/>
          <w:szCs w:val="21"/>
        </w:rPr>
        <w:t>制（修）订经费项目申报书</w:t>
      </w:r>
    </w:p>
    <w:p w14:paraId="141D0002">
      <w:pPr>
        <w:spacing w:line="360" w:lineRule="auto"/>
        <w:jc w:val="center"/>
        <w:rPr>
          <w:rFonts w:hint="eastAsia" w:ascii="楷体_GB2312" w:hAnsi="楷体_GB2312" w:eastAsia="楷体_GB2312" w:cs="楷体_GB2312"/>
          <w:b/>
          <w:bCs w:val="0"/>
          <w:sz w:val="44"/>
          <w:szCs w:val="4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44"/>
          <w:szCs w:val="44"/>
          <w:lang w:val="en-US" w:eastAsia="zh-CN"/>
        </w:rPr>
        <w:t>（模　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b/>
          <w:bCs w:val="0"/>
          <w:sz w:val="44"/>
          <w:szCs w:val="44"/>
          <w:lang w:val="en-US" w:eastAsia="zh-CN"/>
        </w:rPr>
        <w:t>板）</w:t>
      </w:r>
    </w:p>
    <w:p w14:paraId="1290F2E4">
      <w:pPr>
        <w:spacing w:line="360" w:lineRule="auto"/>
        <w:jc w:val="center"/>
        <w:rPr>
          <w:rFonts w:ascii="Times New Roman" w:hAnsi="Times New Roman" w:eastAsia="黑体" w:cs="Times New Roman"/>
          <w:bCs/>
          <w:sz w:val="32"/>
          <w:szCs w:val="21"/>
        </w:rPr>
      </w:pPr>
    </w:p>
    <w:p w14:paraId="5021E7EB">
      <w:pPr>
        <w:spacing w:line="360" w:lineRule="auto"/>
        <w:jc w:val="center"/>
        <w:rPr>
          <w:rFonts w:ascii="Times New Roman" w:hAnsi="Times New Roman" w:eastAsia="黑体" w:cs="Times New Roman"/>
          <w:bCs/>
          <w:sz w:val="32"/>
          <w:szCs w:val="21"/>
        </w:rPr>
      </w:pPr>
    </w:p>
    <w:p w14:paraId="75A0671B">
      <w:pPr>
        <w:spacing w:line="360" w:lineRule="auto"/>
        <w:jc w:val="center"/>
        <w:rPr>
          <w:rFonts w:ascii="Times New Roman" w:hAnsi="Times New Roman" w:eastAsia="黑体" w:cs="Times New Roman"/>
          <w:bCs/>
          <w:sz w:val="32"/>
          <w:szCs w:val="21"/>
        </w:rPr>
      </w:pPr>
    </w:p>
    <w:p w14:paraId="648126ED">
      <w:pPr>
        <w:spacing w:line="360" w:lineRule="auto"/>
        <w:jc w:val="center"/>
        <w:rPr>
          <w:rFonts w:ascii="Times New Roman" w:hAnsi="Times New Roman" w:eastAsia="黑体" w:cs="Times New Roman"/>
          <w:bCs/>
          <w:sz w:val="32"/>
          <w:szCs w:val="21"/>
        </w:rPr>
      </w:pPr>
    </w:p>
    <w:p w14:paraId="10173AF7">
      <w:pPr>
        <w:spacing w:line="360" w:lineRule="auto"/>
        <w:jc w:val="center"/>
        <w:rPr>
          <w:rFonts w:ascii="Times New Roman" w:hAnsi="Times New Roman" w:eastAsia="黑体" w:cs="Times New Roman"/>
          <w:bCs/>
          <w:sz w:val="32"/>
          <w:szCs w:val="21"/>
        </w:rPr>
      </w:pPr>
    </w:p>
    <w:p w14:paraId="3C2FA6FE">
      <w:pPr>
        <w:spacing w:before="156" w:beforeLines="50" w:line="480" w:lineRule="auto"/>
        <w:jc w:val="left"/>
        <w:rPr>
          <w:rFonts w:hint="eastAsia" w:ascii="仿宋_GB2312" w:hAnsi="Times New Roman" w:eastAsia="仿宋_GB2312"/>
          <w:b/>
          <w:sz w:val="32"/>
          <w:szCs w:val="21"/>
          <w:u w:val="single"/>
        </w:rPr>
      </w:pPr>
      <w:r>
        <w:rPr>
          <w:rFonts w:hint="eastAsia" w:ascii="仿宋_GB2312" w:hAnsi="Times New Roman" w:eastAsia="仿宋_GB2312" w:cs="Times New Roman"/>
          <w:b/>
          <w:spacing w:val="53"/>
          <w:kern w:val="0"/>
          <w:sz w:val="32"/>
          <w:szCs w:val="32"/>
          <w:fitText w:val="1600" w:id="421268418"/>
        </w:rPr>
        <w:t>项目名</w:t>
      </w:r>
      <w:r>
        <w:rPr>
          <w:rFonts w:hint="eastAsia" w:ascii="仿宋_GB2312" w:hAnsi="Times New Roman" w:eastAsia="仿宋_GB2312" w:cs="Times New Roman"/>
          <w:b/>
          <w:spacing w:val="1"/>
          <w:kern w:val="0"/>
          <w:sz w:val="32"/>
          <w:szCs w:val="32"/>
          <w:fitText w:val="1600" w:id="421268418"/>
        </w:rPr>
        <w:t>称</w:t>
      </w:r>
      <w:r>
        <w:rPr>
          <w:rFonts w:hint="eastAsia" w:ascii="仿宋_GB2312" w:hAnsi="Times New Roman" w:eastAsia="仿宋_GB2312"/>
          <w:b/>
          <w:sz w:val="32"/>
          <w:szCs w:val="21"/>
        </w:rPr>
        <w:t xml:space="preserve">： </w:t>
      </w:r>
      <w:r>
        <w:rPr>
          <w:rFonts w:hint="eastAsia" w:ascii="仿宋_GB2312" w:hAnsi="Times New Roman" w:eastAsia="仿宋_GB2312"/>
          <w:b/>
          <w:sz w:val="32"/>
          <w:szCs w:val="21"/>
          <w:u w:val="single"/>
        </w:rPr>
        <w:t xml:space="preserve">                                    </w:t>
      </w:r>
    </w:p>
    <w:p w14:paraId="3AFE3E25">
      <w:pPr>
        <w:spacing w:before="156" w:beforeLines="50" w:line="480" w:lineRule="auto"/>
        <w:jc w:val="left"/>
        <w:rPr>
          <w:rFonts w:hint="eastAsia" w:ascii="仿宋_GB2312" w:hAnsi="Times New Roman" w:eastAsia="仿宋_GB2312"/>
          <w:b/>
          <w:sz w:val="32"/>
          <w:szCs w:val="21"/>
          <w:u w:val="single"/>
        </w:rPr>
      </w:pPr>
      <w:r>
        <w:rPr>
          <w:rFonts w:hint="eastAsia" w:ascii="仿宋_GB2312" w:hAnsi="Times New Roman" w:eastAsia="仿宋_GB2312" w:cs="Times New Roman"/>
          <w:b/>
          <w:spacing w:val="53"/>
          <w:kern w:val="0"/>
          <w:sz w:val="32"/>
          <w:szCs w:val="32"/>
          <w:fitText w:val="1600" w:id="421268418"/>
        </w:rPr>
        <w:t>申请单</w:t>
      </w:r>
      <w:r>
        <w:rPr>
          <w:rFonts w:hint="eastAsia" w:ascii="仿宋_GB2312" w:hAnsi="Times New Roman" w:eastAsia="仿宋_GB2312" w:cs="Times New Roman"/>
          <w:b/>
          <w:spacing w:val="1"/>
          <w:kern w:val="0"/>
          <w:sz w:val="32"/>
          <w:szCs w:val="32"/>
          <w:fitText w:val="1600" w:id="421268418"/>
        </w:rPr>
        <w:t>位</w:t>
      </w:r>
      <w:r>
        <w:rPr>
          <w:rFonts w:hint="eastAsia" w:ascii="仿宋_GB2312" w:hAnsi="Times New Roman" w:eastAsia="仿宋_GB2312"/>
          <w:b/>
          <w:sz w:val="32"/>
          <w:szCs w:val="21"/>
        </w:rPr>
        <w:t>：</w:t>
      </w:r>
      <w:r>
        <w:rPr>
          <w:rFonts w:hint="eastAsia" w:ascii="仿宋_GB2312" w:hAnsi="Times New Roman" w:eastAsia="仿宋_GB2312"/>
          <w:b/>
          <w:sz w:val="32"/>
          <w:szCs w:val="21"/>
          <w:u w:val="single"/>
        </w:rPr>
        <w:t xml:space="preserve">                             （公章）</w:t>
      </w:r>
    </w:p>
    <w:p w14:paraId="6EF61C9B">
      <w:pPr>
        <w:spacing w:before="156" w:beforeLines="50" w:line="480" w:lineRule="auto"/>
        <w:jc w:val="left"/>
        <w:rPr>
          <w:rFonts w:hint="eastAsia" w:ascii="仿宋_GB2312" w:hAnsi="Times New Roman" w:eastAsia="仿宋_GB2312"/>
          <w:b/>
          <w:sz w:val="32"/>
          <w:szCs w:val="21"/>
          <w:u w:val="single"/>
        </w:rPr>
      </w:pPr>
      <w:r>
        <w:rPr>
          <w:rFonts w:hint="eastAsia" w:ascii="仿宋_GB2312" w:hAnsi="Times New Roman" w:eastAsia="仿宋_GB2312" w:cs="Times New Roman"/>
          <w:b/>
          <w:spacing w:val="0"/>
          <w:kern w:val="0"/>
          <w:sz w:val="32"/>
          <w:szCs w:val="32"/>
          <w:fitText w:val="1600" w:id="421268418"/>
        </w:rPr>
        <w:t>项目负责人</w:t>
      </w:r>
      <w:r>
        <w:rPr>
          <w:rFonts w:hint="eastAsia" w:ascii="仿宋_GB2312" w:hAnsi="Times New Roman" w:eastAsia="仿宋_GB2312"/>
          <w:b/>
          <w:sz w:val="32"/>
          <w:szCs w:val="21"/>
        </w:rPr>
        <w:t>：</w:t>
      </w:r>
      <w:r>
        <w:rPr>
          <w:rFonts w:hint="eastAsia" w:ascii="仿宋_GB2312" w:hAnsi="Times New Roman" w:eastAsia="仿宋_GB2312"/>
          <w:b/>
          <w:sz w:val="32"/>
          <w:szCs w:val="21"/>
          <w:u w:val="single"/>
        </w:rPr>
        <w:t xml:space="preserve">                      </w:t>
      </w:r>
      <w:r>
        <w:rPr>
          <w:rFonts w:hint="eastAsia" w:ascii="仿宋_GB2312" w:hAnsi="Times New Roman" w:eastAsia="仿宋_GB2312"/>
          <w:b/>
          <w:sz w:val="32"/>
          <w:szCs w:val="21"/>
          <w:u w:val="single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b/>
          <w:sz w:val="32"/>
          <w:szCs w:val="21"/>
          <w:u w:val="single"/>
        </w:rPr>
        <w:t xml:space="preserve">             </w:t>
      </w:r>
    </w:p>
    <w:p w14:paraId="44A5BC42">
      <w:pPr>
        <w:spacing w:before="156" w:beforeLines="50" w:line="480" w:lineRule="auto"/>
        <w:jc w:val="left"/>
        <w:rPr>
          <w:rFonts w:hint="eastAsia" w:ascii="仿宋_GB2312" w:hAnsi="Times New Roman" w:eastAsia="仿宋_GB2312"/>
          <w:b/>
          <w:sz w:val="32"/>
          <w:szCs w:val="21"/>
          <w:u w:val="single"/>
        </w:rPr>
      </w:pPr>
      <w:r>
        <w:rPr>
          <w:rFonts w:hint="eastAsia" w:ascii="仿宋_GB2312" w:hAnsi="Times New Roman" w:eastAsia="仿宋_GB2312" w:cs="Times New Roman"/>
          <w:b/>
          <w:spacing w:val="53"/>
          <w:kern w:val="0"/>
          <w:sz w:val="32"/>
          <w:szCs w:val="32"/>
          <w:fitText w:val="1600" w:id="421268418"/>
        </w:rPr>
        <w:t>联系地</w:t>
      </w:r>
      <w:r>
        <w:rPr>
          <w:rFonts w:hint="eastAsia" w:ascii="仿宋_GB2312" w:hAnsi="Times New Roman" w:eastAsia="仿宋_GB2312" w:cs="Times New Roman"/>
          <w:b/>
          <w:spacing w:val="1"/>
          <w:kern w:val="0"/>
          <w:sz w:val="32"/>
          <w:szCs w:val="32"/>
          <w:fitText w:val="1600" w:id="421268418"/>
        </w:rPr>
        <w:t>址</w:t>
      </w:r>
      <w:r>
        <w:rPr>
          <w:rFonts w:hint="eastAsia" w:ascii="仿宋_GB2312" w:hAnsi="Times New Roman" w:eastAsia="仿宋_GB2312"/>
          <w:b/>
          <w:sz w:val="32"/>
          <w:szCs w:val="21"/>
        </w:rPr>
        <w:t>：</w:t>
      </w:r>
      <w:r>
        <w:rPr>
          <w:rFonts w:hint="eastAsia" w:ascii="仿宋_GB2312" w:hAnsi="Times New Roman" w:eastAsia="仿宋_GB2312"/>
          <w:b/>
          <w:sz w:val="32"/>
          <w:szCs w:val="21"/>
          <w:u w:val="single"/>
        </w:rPr>
        <w:t xml:space="preserve">                                     </w:t>
      </w:r>
    </w:p>
    <w:p w14:paraId="0FEFC696">
      <w:pPr>
        <w:spacing w:line="480" w:lineRule="auto"/>
        <w:jc w:val="left"/>
        <w:rPr>
          <w:rFonts w:ascii="Times New Roman" w:hAnsi="Times New Roman" w:eastAsia="黑体"/>
          <w:bCs/>
          <w:sz w:val="32"/>
          <w:szCs w:val="21"/>
        </w:rPr>
      </w:pPr>
    </w:p>
    <w:p w14:paraId="591F20CA">
      <w:pPr>
        <w:spacing w:line="480" w:lineRule="auto"/>
        <w:jc w:val="center"/>
        <w:rPr>
          <w:rFonts w:hint="eastAsia" w:ascii="仿宋_GB2312" w:hAnsi="Times New Roman" w:eastAsia="仿宋_GB2312"/>
          <w:b/>
          <w:sz w:val="32"/>
          <w:szCs w:val="21"/>
        </w:rPr>
      </w:pPr>
      <w:r>
        <w:rPr>
          <w:rFonts w:hint="eastAsia" w:ascii="仿宋_GB2312" w:hAnsi="Times New Roman" w:eastAsia="仿宋_GB2312"/>
          <w:b/>
          <w:sz w:val="32"/>
          <w:szCs w:val="21"/>
        </w:rPr>
        <w:t>年   月   日</w:t>
      </w:r>
    </w:p>
    <w:p w14:paraId="197A2246">
      <w:pPr>
        <w:spacing w:line="480" w:lineRule="auto"/>
        <w:jc w:val="left"/>
        <w:rPr>
          <w:rFonts w:ascii="Times New Roman" w:hAnsi="Times New Roman" w:eastAsia="黑体"/>
          <w:bCs/>
          <w:sz w:val="32"/>
          <w:szCs w:val="21"/>
        </w:rPr>
        <w:sectPr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 w14:paraId="254FDBE4">
      <w:pPr>
        <w:spacing w:line="480" w:lineRule="auto"/>
        <w:ind w:firstLine="640" w:firstLineChars="200"/>
        <w:jc w:val="left"/>
        <w:rPr>
          <w:rFonts w:ascii="Times New Roman" w:hAnsi="Times New Roman" w:eastAsia="黑体"/>
          <w:bCs/>
          <w:sz w:val="32"/>
          <w:szCs w:val="21"/>
        </w:rPr>
      </w:pPr>
      <w:r>
        <w:rPr>
          <w:rFonts w:ascii="Times New Roman" w:hAnsi="Times New Roman" w:eastAsia="黑体"/>
          <w:bCs/>
          <w:sz w:val="32"/>
          <w:szCs w:val="21"/>
        </w:rPr>
        <w:t>一、项目的背景及必要性</w:t>
      </w:r>
    </w:p>
    <w:tbl>
      <w:tblPr>
        <w:tblStyle w:val="8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4"/>
      </w:tblGrid>
      <w:tr w14:paraId="605D12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8844" w:type="dxa"/>
            <w:noWrap w:val="0"/>
            <w:vAlign w:val="top"/>
          </w:tcPr>
          <w:p w14:paraId="3201D800">
            <w:pPr>
              <w:spacing w:line="48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14:paraId="715D4033">
      <w:pPr>
        <w:spacing w:line="480" w:lineRule="auto"/>
        <w:jc w:val="left"/>
        <w:rPr>
          <w:rFonts w:ascii="Times New Roman" w:hAnsi="Times New Roman" w:eastAsia="黑体"/>
          <w:bCs/>
          <w:sz w:val="32"/>
          <w:szCs w:val="21"/>
        </w:rPr>
      </w:pPr>
    </w:p>
    <w:p w14:paraId="5A303F12">
      <w:pPr>
        <w:spacing w:line="480" w:lineRule="auto"/>
        <w:ind w:firstLine="640" w:firstLineChars="200"/>
        <w:jc w:val="left"/>
        <w:rPr>
          <w:rFonts w:ascii="Times New Roman" w:hAnsi="Times New Roman" w:eastAsia="黑体"/>
          <w:bCs/>
          <w:sz w:val="32"/>
          <w:szCs w:val="21"/>
        </w:rPr>
      </w:pPr>
      <w:r>
        <w:rPr>
          <w:rFonts w:ascii="Times New Roman" w:hAnsi="Times New Roman" w:eastAsia="黑体"/>
          <w:bCs/>
          <w:sz w:val="32"/>
          <w:szCs w:val="21"/>
        </w:rPr>
        <w:t>二、项目的主要内容</w:t>
      </w:r>
    </w:p>
    <w:tbl>
      <w:tblPr>
        <w:tblStyle w:val="8"/>
        <w:tblW w:w="884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091"/>
        <w:gridCol w:w="2020"/>
        <w:gridCol w:w="1799"/>
        <w:gridCol w:w="2416"/>
      </w:tblGrid>
      <w:tr w14:paraId="254EA8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59" w:hRule="atLeast"/>
          <w:jc w:val="center"/>
        </w:trPr>
        <w:tc>
          <w:tcPr>
            <w:tcW w:w="8844" w:type="dxa"/>
            <w:gridSpan w:val="5"/>
            <w:noWrap w:val="0"/>
            <w:vAlign w:val="top"/>
          </w:tcPr>
          <w:p w14:paraId="0ED32A6E"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1.项目类型</w:t>
            </w:r>
          </w:p>
          <w:p w14:paraId="3755191F"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制修订类</w:t>
            </w:r>
          </w:p>
          <w:p w14:paraId="7CDFDEC7"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研究类（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政策</w:t>
            </w:r>
            <w:r>
              <w:rPr>
                <w:rFonts w:hint="eastAsia" w:ascii="Times New Roman" w:hAnsi="Times New Roman"/>
                <w:sz w:val="24"/>
              </w:rPr>
              <w:t>体系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其他）</w:t>
            </w:r>
          </w:p>
          <w:p w14:paraId="502C5BB3">
            <w:pPr>
              <w:spacing w:line="440" w:lineRule="exact"/>
              <w:jc w:val="left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支撑类（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 xml:space="preserve"> 宣贯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 xml:space="preserve"> 实施效果评估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 xml:space="preserve"> 技术审评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 xml:space="preserve"> 外文版翻译</w:t>
            </w:r>
            <w:r>
              <w:rPr>
                <w:rFonts w:ascii="Times New Roman" w:hAnsi="Times New Roman"/>
                <w:sz w:val="24"/>
              </w:rPr>
              <w:t>）</w:t>
            </w:r>
          </w:p>
        </w:tc>
      </w:tr>
      <w:tr w14:paraId="32193A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844" w:type="dxa"/>
            <w:gridSpan w:val="5"/>
            <w:noWrap w:val="0"/>
            <w:vAlign w:val="top"/>
          </w:tcPr>
          <w:p w14:paraId="28F85ECA"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2.主要技术内容</w:t>
            </w:r>
          </w:p>
        </w:tc>
      </w:tr>
      <w:tr w14:paraId="09CC63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18" w:type="dxa"/>
            <w:noWrap w:val="0"/>
            <w:vAlign w:val="center"/>
          </w:tcPr>
          <w:p w14:paraId="7531D027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标准类型</w:t>
            </w:r>
          </w:p>
        </w:tc>
        <w:tc>
          <w:tcPr>
            <w:tcW w:w="3111" w:type="dxa"/>
            <w:gridSpan w:val="2"/>
            <w:noWrap w:val="0"/>
            <w:vAlign w:val="center"/>
          </w:tcPr>
          <w:p w14:paraId="6666FE32">
            <w:pPr>
              <w:spacing w:line="44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 国家标准  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行业标准</w:t>
            </w:r>
          </w:p>
          <w:p w14:paraId="04978870">
            <w:pPr>
              <w:spacing w:line="44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 计量检定规程</w:t>
            </w:r>
          </w:p>
        </w:tc>
        <w:tc>
          <w:tcPr>
            <w:tcW w:w="1799" w:type="dxa"/>
            <w:noWrap w:val="0"/>
            <w:vAlign w:val="center"/>
          </w:tcPr>
          <w:p w14:paraId="1B409298">
            <w:pPr>
              <w:spacing w:line="4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标准性质</w:t>
            </w:r>
          </w:p>
        </w:tc>
        <w:tc>
          <w:tcPr>
            <w:tcW w:w="2416" w:type="dxa"/>
            <w:noWrap w:val="0"/>
            <w:vAlign w:val="center"/>
          </w:tcPr>
          <w:p w14:paraId="7ED232DC">
            <w:pPr>
              <w:spacing w:line="44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 强制性</w:t>
            </w:r>
          </w:p>
          <w:p w14:paraId="5DB950C4">
            <w:pPr>
              <w:spacing w:line="44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 推荐性</w:t>
            </w:r>
          </w:p>
        </w:tc>
      </w:tr>
      <w:tr w14:paraId="645F0C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18" w:type="dxa"/>
            <w:noWrap w:val="0"/>
            <w:vAlign w:val="center"/>
          </w:tcPr>
          <w:p w14:paraId="03115180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制修订</w:t>
            </w:r>
          </w:p>
        </w:tc>
        <w:tc>
          <w:tcPr>
            <w:tcW w:w="1091" w:type="dxa"/>
            <w:noWrap w:val="0"/>
            <w:vAlign w:val="center"/>
          </w:tcPr>
          <w:p w14:paraId="44F2E8DC">
            <w:pPr>
              <w:spacing w:line="44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制定</w:t>
            </w:r>
          </w:p>
        </w:tc>
        <w:tc>
          <w:tcPr>
            <w:tcW w:w="6235" w:type="dxa"/>
            <w:gridSpan w:val="3"/>
            <w:noWrap w:val="0"/>
            <w:vAlign w:val="center"/>
          </w:tcPr>
          <w:p w14:paraId="04B803F2">
            <w:pPr>
              <w:spacing w:line="44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修订（被修订标准号：                  ）</w:t>
            </w:r>
          </w:p>
        </w:tc>
      </w:tr>
      <w:tr w14:paraId="519A32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18" w:type="dxa"/>
            <w:noWrap w:val="0"/>
            <w:vAlign w:val="center"/>
          </w:tcPr>
          <w:p w14:paraId="704EFA51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是否采标</w:t>
            </w:r>
          </w:p>
        </w:tc>
        <w:tc>
          <w:tcPr>
            <w:tcW w:w="1091" w:type="dxa"/>
            <w:noWrap w:val="0"/>
            <w:vAlign w:val="center"/>
          </w:tcPr>
          <w:p w14:paraId="0529D51A"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否</w:t>
            </w:r>
          </w:p>
        </w:tc>
        <w:tc>
          <w:tcPr>
            <w:tcW w:w="6235" w:type="dxa"/>
            <w:gridSpan w:val="3"/>
            <w:noWrap w:val="0"/>
            <w:vAlign w:val="center"/>
          </w:tcPr>
          <w:p w14:paraId="4A2E4E31">
            <w:pPr>
              <w:spacing w:line="44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是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一致性程度</w:t>
            </w:r>
            <w:r>
              <w:rPr>
                <w:rFonts w:ascii="Times New Roman" w:hAnsi="Times New Roman"/>
                <w:sz w:val="24"/>
              </w:rPr>
              <w:t>：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等同采用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修改采用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 非等效</w:t>
            </w:r>
          </w:p>
          <w:p w14:paraId="56CD0569"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国际国外标准号及名称：                     </w:t>
            </w:r>
          </w:p>
        </w:tc>
      </w:tr>
      <w:tr w14:paraId="2C9657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  <w:jc w:val="center"/>
        </w:trPr>
        <w:tc>
          <w:tcPr>
            <w:tcW w:w="1518" w:type="dxa"/>
            <w:noWrap w:val="0"/>
            <w:vAlign w:val="center"/>
          </w:tcPr>
          <w:p w14:paraId="6F5D1925">
            <w:pPr>
              <w:spacing w:line="440" w:lineRule="exac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项目主要技术内容（支撑类为工作内容）</w:t>
            </w:r>
          </w:p>
        </w:tc>
        <w:tc>
          <w:tcPr>
            <w:tcW w:w="7326" w:type="dxa"/>
            <w:gridSpan w:val="4"/>
            <w:noWrap w:val="0"/>
            <w:vAlign w:val="center"/>
          </w:tcPr>
          <w:p w14:paraId="19EFF89D"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14:paraId="722BF0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8844" w:type="dxa"/>
            <w:gridSpan w:val="5"/>
            <w:noWrap w:val="0"/>
            <w:vAlign w:val="top"/>
          </w:tcPr>
          <w:p w14:paraId="74B85811">
            <w:pPr>
              <w:spacing w:line="48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3.研究方案（支撑类为实施方案）</w:t>
            </w:r>
          </w:p>
          <w:p w14:paraId="683613FC">
            <w:pPr>
              <w:spacing w:line="480" w:lineRule="auto"/>
              <w:jc w:val="left"/>
              <w:rPr>
                <w:rFonts w:hint="eastAsia" w:ascii="Times New Roman" w:hAnsi="Times New Roman"/>
                <w:sz w:val="24"/>
              </w:rPr>
            </w:pPr>
          </w:p>
        </w:tc>
      </w:tr>
    </w:tbl>
    <w:p w14:paraId="5043227B">
      <w:pPr>
        <w:spacing w:line="480" w:lineRule="auto"/>
        <w:ind w:firstLine="640" w:firstLineChars="200"/>
        <w:jc w:val="left"/>
        <w:rPr>
          <w:rFonts w:ascii="Times New Roman" w:hAnsi="Times New Roman" w:eastAsia="黑体"/>
          <w:bCs/>
          <w:sz w:val="32"/>
          <w:szCs w:val="21"/>
        </w:rPr>
      </w:pPr>
      <w:r>
        <w:rPr>
          <w:rFonts w:ascii="Times New Roman" w:hAnsi="Times New Roman" w:eastAsia="黑体"/>
          <w:bCs/>
          <w:sz w:val="32"/>
          <w:szCs w:val="21"/>
        </w:rPr>
        <w:t>三、项目的预期成果及应用前景</w:t>
      </w:r>
    </w:p>
    <w:tbl>
      <w:tblPr>
        <w:tblStyle w:val="8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4"/>
      </w:tblGrid>
      <w:tr w14:paraId="14CB5A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9" w:hRule="atLeast"/>
          <w:jc w:val="center"/>
        </w:trPr>
        <w:tc>
          <w:tcPr>
            <w:tcW w:w="8844" w:type="dxa"/>
            <w:noWrap w:val="0"/>
            <w:vAlign w:val="top"/>
          </w:tcPr>
          <w:p w14:paraId="19B38279">
            <w:pPr>
              <w:spacing w:line="48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  <w:p w14:paraId="4E9ABF7C">
            <w:pPr>
              <w:spacing w:line="48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  <w:p w14:paraId="17C0F8BB">
            <w:pPr>
              <w:spacing w:line="48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  <w:p w14:paraId="43A18930">
            <w:pPr>
              <w:spacing w:line="48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  <w:p w14:paraId="3C3B833A">
            <w:pPr>
              <w:spacing w:line="48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  <w:p w14:paraId="18355677">
            <w:pPr>
              <w:spacing w:line="48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14:paraId="3CCD40C5">
      <w:pPr>
        <w:spacing w:line="480" w:lineRule="auto"/>
        <w:jc w:val="left"/>
        <w:rPr>
          <w:rFonts w:ascii="Times New Roman" w:hAnsi="Times New Roman" w:eastAsia="黑体"/>
          <w:bCs/>
          <w:sz w:val="32"/>
          <w:szCs w:val="21"/>
        </w:rPr>
      </w:pPr>
    </w:p>
    <w:p w14:paraId="2F0B9700">
      <w:pPr>
        <w:spacing w:line="480" w:lineRule="auto"/>
        <w:ind w:firstLine="640" w:firstLineChars="200"/>
        <w:jc w:val="left"/>
        <w:rPr>
          <w:rFonts w:ascii="Times New Roman" w:hAnsi="Times New Roman" w:eastAsia="黑体"/>
          <w:bCs/>
          <w:sz w:val="32"/>
          <w:szCs w:val="21"/>
        </w:rPr>
      </w:pPr>
      <w:r>
        <w:rPr>
          <w:rFonts w:ascii="Times New Roman" w:hAnsi="Times New Roman" w:eastAsia="黑体"/>
          <w:bCs/>
          <w:sz w:val="32"/>
          <w:szCs w:val="21"/>
        </w:rPr>
        <w:t>四、项目的进度安排</w:t>
      </w:r>
    </w:p>
    <w:tbl>
      <w:tblPr>
        <w:tblStyle w:val="8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5443"/>
      </w:tblGrid>
      <w:tr w14:paraId="02AD4D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3402" w:type="dxa"/>
            <w:noWrap w:val="0"/>
            <w:vAlign w:val="center"/>
          </w:tcPr>
          <w:p w14:paraId="3F5F01CC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完成年限</w:t>
            </w:r>
          </w:p>
        </w:tc>
        <w:tc>
          <w:tcPr>
            <w:tcW w:w="5443" w:type="dxa"/>
            <w:noWrap w:val="0"/>
            <w:vAlign w:val="center"/>
          </w:tcPr>
          <w:p w14:paraId="5816F3AE">
            <w:pPr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hint="eastAsia"/>
              </w:rPr>
              <w:t>□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1年    </w:t>
            </w:r>
            <w:r>
              <w:rPr>
                <w:rFonts w:hint="eastAsia"/>
              </w:rPr>
              <w:t>□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2年</w:t>
            </w:r>
          </w:p>
        </w:tc>
      </w:tr>
      <w:tr w14:paraId="1F0789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3402" w:type="dxa"/>
            <w:noWrap w:val="0"/>
            <w:vAlign w:val="center"/>
          </w:tcPr>
          <w:p w14:paraId="701937F4">
            <w:pPr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时间</w:t>
            </w:r>
          </w:p>
        </w:tc>
        <w:tc>
          <w:tcPr>
            <w:tcW w:w="5443" w:type="dxa"/>
            <w:noWrap w:val="0"/>
            <w:vAlign w:val="center"/>
          </w:tcPr>
          <w:p w14:paraId="04416791">
            <w:pPr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进度</w:t>
            </w:r>
          </w:p>
        </w:tc>
      </w:tr>
      <w:tr w14:paraId="5C3C52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3402" w:type="dxa"/>
            <w:noWrap w:val="0"/>
            <w:vAlign w:val="center"/>
          </w:tcPr>
          <w:p w14:paraId="73BCD774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年   月—     年   月</w:t>
            </w:r>
          </w:p>
        </w:tc>
        <w:tc>
          <w:tcPr>
            <w:tcW w:w="5443" w:type="dxa"/>
            <w:noWrap w:val="0"/>
            <w:vAlign w:val="center"/>
          </w:tcPr>
          <w:p w14:paraId="1ABCDE30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14:paraId="054887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3402" w:type="dxa"/>
            <w:noWrap w:val="0"/>
            <w:vAlign w:val="center"/>
          </w:tcPr>
          <w:p w14:paraId="1D891508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年   月—     年   月</w:t>
            </w:r>
          </w:p>
        </w:tc>
        <w:tc>
          <w:tcPr>
            <w:tcW w:w="5443" w:type="dxa"/>
            <w:noWrap w:val="0"/>
            <w:vAlign w:val="center"/>
          </w:tcPr>
          <w:p w14:paraId="4042837E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14:paraId="23E39F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3402" w:type="dxa"/>
            <w:noWrap w:val="0"/>
            <w:vAlign w:val="center"/>
          </w:tcPr>
          <w:p w14:paraId="691F29F1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年   月—     年   月</w:t>
            </w:r>
          </w:p>
        </w:tc>
        <w:tc>
          <w:tcPr>
            <w:tcW w:w="5443" w:type="dxa"/>
            <w:noWrap w:val="0"/>
            <w:vAlign w:val="center"/>
          </w:tcPr>
          <w:p w14:paraId="7D2E19D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14:paraId="61E1E62A">
      <w:pPr>
        <w:spacing w:line="480" w:lineRule="auto"/>
        <w:jc w:val="left"/>
        <w:rPr>
          <w:rFonts w:ascii="Times New Roman" w:hAnsi="Times New Roman" w:eastAsia="黑体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注：按需增行，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须</w:t>
      </w:r>
      <w:r>
        <w:rPr>
          <w:rFonts w:ascii="Times New Roman" w:hAnsi="Times New Roman"/>
          <w:sz w:val="24"/>
          <w:szCs w:val="24"/>
        </w:rPr>
        <w:t>标注关键节点的时间安排。</w:t>
      </w:r>
    </w:p>
    <w:p w14:paraId="75A07625">
      <w:pPr>
        <w:spacing w:line="480" w:lineRule="auto"/>
        <w:jc w:val="left"/>
        <w:rPr>
          <w:rFonts w:ascii="Times New Roman" w:hAnsi="Times New Roman" w:eastAsia="黑体"/>
          <w:bCs/>
          <w:sz w:val="24"/>
          <w:szCs w:val="24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" w:linePitch="312" w:charSpace="0"/>
        </w:sectPr>
      </w:pPr>
    </w:p>
    <w:p w14:paraId="1DDE5552">
      <w:pPr>
        <w:ind w:firstLine="640" w:firstLineChars="200"/>
        <w:jc w:val="left"/>
        <w:rPr>
          <w:rFonts w:ascii="Times New Roman" w:hAnsi="Times New Roman" w:eastAsia="黑体"/>
          <w:bCs/>
          <w:sz w:val="32"/>
          <w:szCs w:val="21"/>
        </w:rPr>
      </w:pPr>
      <w:r>
        <w:rPr>
          <w:rFonts w:ascii="Times New Roman" w:hAnsi="Times New Roman" w:eastAsia="黑体"/>
          <w:bCs/>
          <w:sz w:val="32"/>
          <w:szCs w:val="21"/>
        </w:rPr>
        <w:t>五、项目经费预算表</w:t>
      </w:r>
    </w:p>
    <w:p w14:paraId="090CA95A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单位：万元</w:t>
      </w:r>
    </w:p>
    <w:tbl>
      <w:tblPr>
        <w:tblStyle w:val="8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0"/>
        <w:gridCol w:w="2204"/>
        <w:gridCol w:w="8954"/>
      </w:tblGrid>
      <w:tr w14:paraId="27B0A4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720" w:type="dxa"/>
            <w:noWrap w:val="0"/>
            <w:vAlign w:val="center"/>
          </w:tcPr>
          <w:p w14:paraId="2934B754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支出明细</w:t>
            </w:r>
          </w:p>
        </w:tc>
        <w:tc>
          <w:tcPr>
            <w:tcW w:w="2204" w:type="dxa"/>
            <w:noWrap w:val="0"/>
            <w:vAlign w:val="center"/>
          </w:tcPr>
          <w:p w14:paraId="5DC1F1AB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预算数</w:t>
            </w:r>
          </w:p>
        </w:tc>
        <w:tc>
          <w:tcPr>
            <w:tcW w:w="8954" w:type="dxa"/>
            <w:noWrap w:val="0"/>
            <w:vAlign w:val="center"/>
          </w:tcPr>
          <w:p w14:paraId="3494C3B2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测算依据及说明</w:t>
            </w:r>
          </w:p>
        </w:tc>
      </w:tr>
      <w:tr w14:paraId="07E12A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720" w:type="dxa"/>
            <w:noWrap w:val="0"/>
            <w:vAlign w:val="center"/>
          </w:tcPr>
          <w:p w14:paraId="0BE62DE0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（一）</w:t>
            </w:r>
            <w:r>
              <w:rPr>
                <w:rFonts w:hint="eastAsia" w:ascii="Times New Roman" w:hAnsi="Times New Roman"/>
                <w:kern w:val="0"/>
                <w:sz w:val="24"/>
              </w:rPr>
              <w:t>直接费用</w:t>
            </w:r>
          </w:p>
        </w:tc>
        <w:tc>
          <w:tcPr>
            <w:tcW w:w="2204" w:type="dxa"/>
            <w:noWrap w:val="0"/>
            <w:vAlign w:val="center"/>
          </w:tcPr>
          <w:p w14:paraId="6FB26A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954" w:type="dxa"/>
            <w:noWrap w:val="0"/>
            <w:vAlign w:val="center"/>
          </w:tcPr>
          <w:p w14:paraId="4957B769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426413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720" w:type="dxa"/>
            <w:noWrap w:val="0"/>
            <w:vAlign w:val="center"/>
          </w:tcPr>
          <w:p w14:paraId="70BCD346">
            <w:pPr>
              <w:widowControl/>
              <w:numPr>
                <w:numId w:val="0"/>
              </w:numPr>
              <w:spacing w:line="280" w:lineRule="exact"/>
              <w:ind w:leftChars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kern w:val="0"/>
                <w:sz w:val="24"/>
              </w:rPr>
              <w:t>业务费</w:t>
            </w:r>
          </w:p>
        </w:tc>
        <w:tc>
          <w:tcPr>
            <w:tcW w:w="2204" w:type="dxa"/>
            <w:noWrap w:val="0"/>
            <w:vAlign w:val="center"/>
          </w:tcPr>
          <w:p w14:paraId="18FB0E04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954" w:type="dxa"/>
            <w:noWrap w:val="0"/>
            <w:vAlign w:val="center"/>
          </w:tcPr>
          <w:p w14:paraId="6D1899AC">
            <w:pPr>
              <w:widowControl/>
              <w:spacing w:line="280" w:lineRule="exact"/>
              <w:jc w:val="both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注：包括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会议、差旅、国际合作与交流、</w:t>
            </w:r>
            <w:r>
              <w:rPr>
                <w:rFonts w:hint="eastAsia" w:ascii="Times New Roman" w:hAnsi="Times New Roman"/>
                <w:kern w:val="0"/>
                <w:sz w:val="24"/>
              </w:rPr>
              <w:t>购置图书、收集资料、复印翻拍、检索文献、采集数据、翻译资料、印刷出版等费用，以及其他相关支出。</w:t>
            </w:r>
          </w:p>
        </w:tc>
      </w:tr>
      <w:tr w14:paraId="3BC17C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720" w:type="dxa"/>
            <w:noWrap w:val="0"/>
            <w:vAlign w:val="center"/>
          </w:tcPr>
          <w:p w14:paraId="21266156">
            <w:pPr>
              <w:widowControl/>
              <w:numPr>
                <w:numId w:val="0"/>
              </w:numPr>
              <w:spacing w:line="280" w:lineRule="exact"/>
              <w:ind w:leftChars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2.</w:t>
            </w:r>
            <w:r>
              <w:rPr>
                <w:rFonts w:hint="eastAsia" w:ascii="Times New Roman" w:hAnsi="Times New Roman"/>
                <w:kern w:val="0"/>
                <w:sz w:val="24"/>
              </w:rPr>
              <w:t>劳务费</w:t>
            </w:r>
          </w:p>
        </w:tc>
        <w:tc>
          <w:tcPr>
            <w:tcW w:w="2204" w:type="dxa"/>
            <w:noWrap w:val="0"/>
            <w:vAlign w:val="center"/>
          </w:tcPr>
          <w:p w14:paraId="3F8B900E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954" w:type="dxa"/>
            <w:noWrap w:val="0"/>
            <w:vAlign w:val="center"/>
          </w:tcPr>
          <w:p w14:paraId="69A4425B">
            <w:pPr>
              <w:widowControl/>
              <w:spacing w:line="280" w:lineRule="exact"/>
              <w:jc w:val="both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注：包括支付给参与项目的研究生、博士后、访问学者和项目聘用的研究人员、科研辅助人员等的劳务性费用，以及支付给临时聘请的咨询专家的费用。</w:t>
            </w:r>
          </w:p>
          <w:p w14:paraId="5AE42913">
            <w:pPr>
              <w:widowControl/>
              <w:spacing w:line="280" w:lineRule="exact"/>
              <w:jc w:val="both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专家咨询费标准（税后）：高级专业技术职称人员800～1600元/人天、其他专业技术人员500～800元/人天，半天按前述标准的60%执行，连续工作第三天及以后的按前述标准的50%执行。以通讯形式组织的咨询按上述标准的20%～50%执行。</w:t>
            </w:r>
          </w:p>
        </w:tc>
      </w:tr>
      <w:tr w14:paraId="0916DA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720" w:type="dxa"/>
            <w:noWrap w:val="0"/>
            <w:vAlign w:val="center"/>
          </w:tcPr>
          <w:p w14:paraId="2117894E">
            <w:pPr>
              <w:widowControl/>
              <w:numPr>
                <w:numId w:val="0"/>
              </w:numPr>
              <w:spacing w:line="280" w:lineRule="exact"/>
              <w:ind w:leftChars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3.</w:t>
            </w:r>
            <w:r>
              <w:rPr>
                <w:rFonts w:hint="eastAsia" w:ascii="Times New Roman" w:hAnsi="Times New Roman"/>
                <w:kern w:val="0"/>
                <w:sz w:val="24"/>
              </w:rPr>
              <w:t>设备租赁费</w:t>
            </w:r>
          </w:p>
        </w:tc>
        <w:tc>
          <w:tcPr>
            <w:tcW w:w="2204" w:type="dxa"/>
            <w:noWrap w:val="0"/>
            <w:vAlign w:val="center"/>
          </w:tcPr>
          <w:p w14:paraId="1D819A34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954" w:type="dxa"/>
            <w:noWrap w:val="0"/>
            <w:vAlign w:val="center"/>
          </w:tcPr>
          <w:p w14:paraId="66F1791A">
            <w:pPr>
              <w:widowControl/>
              <w:spacing w:line="280" w:lineRule="exact"/>
              <w:jc w:val="both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注：是在项目实施过程中确需租用外单位设备而发生的费用。</w:t>
            </w:r>
          </w:p>
        </w:tc>
      </w:tr>
      <w:tr w14:paraId="1AF56B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720" w:type="dxa"/>
            <w:noWrap w:val="0"/>
            <w:vAlign w:val="center"/>
          </w:tcPr>
          <w:p w14:paraId="25C1D977">
            <w:pPr>
              <w:widowControl/>
              <w:numPr>
                <w:numId w:val="0"/>
              </w:numPr>
              <w:spacing w:line="280" w:lineRule="exact"/>
              <w:ind w:leftChars="0"/>
              <w:jc w:val="left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4.试验验证费</w:t>
            </w:r>
          </w:p>
        </w:tc>
        <w:tc>
          <w:tcPr>
            <w:tcW w:w="2204" w:type="dxa"/>
            <w:noWrap w:val="0"/>
            <w:vAlign w:val="center"/>
          </w:tcPr>
          <w:p w14:paraId="1400044A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954" w:type="dxa"/>
            <w:noWrap w:val="0"/>
            <w:vAlign w:val="center"/>
          </w:tcPr>
          <w:p w14:paraId="16EB8357">
            <w:pPr>
              <w:widowControl/>
              <w:spacing w:line="280" w:lineRule="exact"/>
              <w:jc w:val="both"/>
              <w:rPr>
                <w:rFonts w:hint="default" w:ascii="Times New Roman" w:hAnsi="Times New Roman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注：标准制修订过程中必须进行的试验、验证所发生的能源、材料、低值易耗品的购置费用及测试费用。</w:t>
            </w:r>
          </w:p>
        </w:tc>
      </w:tr>
      <w:tr w14:paraId="177EC3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720" w:type="dxa"/>
            <w:noWrap w:val="0"/>
            <w:vAlign w:val="center"/>
          </w:tcPr>
          <w:p w14:paraId="44877819">
            <w:pPr>
              <w:widowControl/>
              <w:numPr>
                <w:numId w:val="0"/>
              </w:numPr>
              <w:spacing w:line="280" w:lineRule="exact"/>
              <w:ind w:leftChars="0"/>
              <w:jc w:val="left"/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5.宣传推广费</w:t>
            </w:r>
          </w:p>
        </w:tc>
        <w:tc>
          <w:tcPr>
            <w:tcW w:w="2204" w:type="dxa"/>
            <w:noWrap w:val="0"/>
            <w:vAlign w:val="center"/>
          </w:tcPr>
          <w:p w14:paraId="09DD1CC1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954" w:type="dxa"/>
            <w:noWrap w:val="0"/>
            <w:vAlign w:val="center"/>
          </w:tcPr>
          <w:p w14:paraId="0706AB2D">
            <w:pPr>
              <w:widowControl/>
              <w:spacing w:line="280" w:lineRule="exact"/>
              <w:jc w:val="both"/>
              <w:rPr>
                <w:rFonts w:hint="default" w:ascii="Times New Roman" w:hAnsi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注：对行业开展标准化宣贯发生的培训等费用。</w:t>
            </w:r>
          </w:p>
        </w:tc>
      </w:tr>
      <w:tr w14:paraId="5A3B3D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720" w:type="dxa"/>
            <w:noWrap w:val="0"/>
            <w:vAlign w:val="center"/>
          </w:tcPr>
          <w:p w14:paraId="1932BCD4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（二）</w:t>
            </w:r>
            <w:r>
              <w:rPr>
                <w:rFonts w:hint="eastAsia" w:ascii="Times New Roman" w:hAnsi="Times New Roman"/>
                <w:kern w:val="0"/>
                <w:sz w:val="24"/>
              </w:rPr>
              <w:t>间接费用</w:t>
            </w:r>
          </w:p>
        </w:tc>
        <w:tc>
          <w:tcPr>
            <w:tcW w:w="2204" w:type="dxa"/>
            <w:noWrap w:val="0"/>
            <w:vAlign w:val="center"/>
          </w:tcPr>
          <w:p w14:paraId="326100EA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954" w:type="dxa"/>
            <w:noWrap w:val="0"/>
            <w:vAlign w:val="center"/>
          </w:tcPr>
          <w:p w14:paraId="43721AB8">
            <w:pPr>
              <w:widowControl/>
              <w:spacing w:line="280" w:lineRule="exact"/>
              <w:jc w:val="both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注：间接费用比例不超过直接费用的30%。</w:t>
            </w:r>
          </w:p>
        </w:tc>
      </w:tr>
      <w:tr w14:paraId="6A54EA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720" w:type="dxa"/>
            <w:noWrap w:val="0"/>
            <w:vAlign w:val="center"/>
          </w:tcPr>
          <w:p w14:paraId="7C234C4F">
            <w:pPr>
              <w:widowControl/>
              <w:numPr>
                <w:numId w:val="0"/>
              </w:numPr>
              <w:spacing w:line="280" w:lineRule="exact"/>
              <w:ind w:leftChars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1.</w:t>
            </w:r>
            <w:r>
              <w:rPr>
                <w:rFonts w:ascii="Times New Roman" w:hAnsi="Times New Roman"/>
                <w:kern w:val="0"/>
                <w:sz w:val="24"/>
              </w:rPr>
              <w:t>管理费</w:t>
            </w:r>
            <w:r>
              <w:rPr>
                <w:rFonts w:hint="eastAsia" w:ascii="Times New Roman" w:hAnsi="Times New Roman"/>
                <w:kern w:val="0"/>
                <w:sz w:val="24"/>
              </w:rPr>
              <w:t>及税费</w:t>
            </w:r>
          </w:p>
        </w:tc>
        <w:tc>
          <w:tcPr>
            <w:tcW w:w="2204" w:type="dxa"/>
            <w:noWrap w:val="0"/>
            <w:vAlign w:val="center"/>
          </w:tcPr>
          <w:p w14:paraId="1ACABFD0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954" w:type="dxa"/>
            <w:noWrap w:val="0"/>
            <w:vAlign w:val="center"/>
          </w:tcPr>
          <w:p w14:paraId="39DCD8F3">
            <w:pPr>
              <w:widowControl/>
              <w:spacing w:line="280" w:lineRule="exact"/>
              <w:jc w:val="both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注：包括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承担单位</w:t>
            </w:r>
            <w:r>
              <w:rPr>
                <w:rFonts w:hint="eastAsia" w:ascii="Times New Roman" w:hAnsi="Times New Roman"/>
                <w:kern w:val="0"/>
                <w:sz w:val="24"/>
              </w:rPr>
              <w:t>为项目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实施</w:t>
            </w:r>
            <w:r>
              <w:rPr>
                <w:rFonts w:hint="eastAsia" w:ascii="Times New Roman" w:hAnsi="Times New Roman"/>
                <w:kern w:val="0"/>
                <w:sz w:val="24"/>
              </w:rPr>
              <w:t>提供的房屋占用，日常水、电、气、暖等消耗，有关管理费用的补助支出，以及税费支出。</w:t>
            </w:r>
          </w:p>
        </w:tc>
      </w:tr>
      <w:tr w14:paraId="090FC3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720" w:type="dxa"/>
            <w:noWrap w:val="0"/>
            <w:vAlign w:val="center"/>
          </w:tcPr>
          <w:p w14:paraId="3E5A2EA6">
            <w:pPr>
              <w:widowControl/>
              <w:numPr>
                <w:numId w:val="0"/>
              </w:numPr>
              <w:spacing w:line="280" w:lineRule="exact"/>
              <w:ind w:leftChars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2.</w:t>
            </w:r>
            <w:r>
              <w:rPr>
                <w:rFonts w:hint="eastAsia" w:ascii="Times New Roman" w:hAnsi="Times New Roman"/>
                <w:kern w:val="0"/>
                <w:sz w:val="24"/>
              </w:rPr>
              <w:t>绩效支出</w:t>
            </w:r>
          </w:p>
        </w:tc>
        <w:tc>
          <w:tcPr>
            <w:tcW w:w="2204" w:type="dxa"/>
            <w:noWrap w:val="0"/>
            <w:vAlign w:val="center"/>
          </w:tcPr>
          <w:p w14:paraId="682CECCF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954" w:type="dxa"/>
            <w:noWrap w:val="0"/>
            <w:vAlign w:val="center"/>
          </w:tcPr>
          <w:p w14:paraId="1161A148">
            <w:pPr>
              <w:widowControl/>
              <w:spacing w:line="280" w:lineRule="exact"/>
              <w:jc w:val="both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注：激励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研究</w:t>
            </w:r>
            <w:r>
              <w:rPr>
                <w:rFonts w:hint="eastAsia" w:ascii="Times New Roman" w:hAnsi="Times New Roman"/>
                <w:kern w:val="0"/>
                <w:sz w:val="24"/>
              </w:rPr>
              <w:t>人员的绩效支出。</w:t>
            </w:r>
          </w:p>
        </w:tc>
      </w:tr>
      <w:tr w14:paraId="4334A3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878" w:type="dxa"/>
            <w:gridSpan w:val="3"/>
            <w:noWrap w:val="0"/>
            <w:vAlign w:val="center"/>
          </w:tcPr>
          <w:p w14:paraId="2B5F43ED">
            <w:pPr>
              <w:widowControl/>
              <w:jc w:val="left"/>
              <w:rPr>
                <w:rFonts w:hint="eastAsia" w:ascii="Times New Roman" w:hAnsi="Times New Roman" w:eastAsia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宣贯项目填写以下：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按《中央和国家机关培训费管理办法》编制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  <w:t>）</w:t>
            </w:r>
          </w:p>
        </w:tc>
      </w:tr>
      <w:tr w14:paraId="2306C5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20" w:type="dxa"/>
            <w:noWrap w:val="0"/>
            <w:vAlign w:val="center"/>
          </w:tcPr>
          <w:p w14:paraId="24940681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（一）</w:t>
            </w:r>
            <w:r>
              <w:rPr>
                <w:rFonts w:ascii="Times New Roman" w:hAnsi="Times New Roman"/>
                <w:sz w:val="24"/>
              </w:rPr>
              <w:t>综合定额</w:t>
            </w:r>
          </w:p>
        </w:tc>
        <w:tc>
          <w:tcPr>
            <w:tcW w:w="2204" w:type="dxa"/>
            <w:noWrap w:val="0"/>
            <w:vAlign w:val="center"/>
          </w:tcPr>
          <w:p w14:paraId="2A9D386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954" w:type="dxa"/>
            <w:noWrap w:val="0"/>
            <w:vAlign w:val="center"/>
          </w:tcPr>
          <w:p w14:paraId="2F21C3F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476CAC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20" w:type="dxa"/>
            <w:noWrap w:val="0"/>
            <w:vAlign w:val="center"/>
          </w:tcPr>
          <w:p w14:paraId="16E2A91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（二）</w:t>
            </w:r>
            <w:r>
              <w:rPr>
                <w:rFonts w:ascii="Times New Roman" w:hAnsi="Times New Roman"/>
                <w:sz w:val="24"/>
              </w:rPr>
              <w:t>师资费</w:t>
            </w:r>
          </w:p>
        </w:tc>
        <w:tc>
          <w:tcPr>
            <w:tcW w:w="2204" w:type="dxa"/>
            <w:noWrap w:val="0"/>
            <w:vAlign w:val="center"/>
          </w:tcPr>
          <w:p w14:paraId="0EF9057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954" w:type="dxa"/>
            <w:noWrap w:val="0"/>
            <w:vAlign w:val="center"/>
          </w:tcPr>
          <w:p w14:paraId="2B84DA8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1D85D1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20" w:type="dxa"/>
            <w:noWrap w:val="0"/>
            <w:vAlign w:val="center"/>
          </w:tcPr>
          <w:p w14:paraId="66F00DB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合计</w:t>
            </w:r>
          </w:p>
        </w:tc>
        <w:tc>
          <w:tcPr>
            <w:tcW w:w="2204" w:type="dxa"/>
            <w:noWrap w:val="0"/>
            <w:vAlign w:val="center"/>
          </w:tcPr>
          <w:p w14:paraId="2B6BB20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954" w:type="dxa"/>
            <w:noWrap w:val="0"/>
            <w:vAlign w:val="center"/>
          </w:tcPr>
          <w:p w14:paraId="15F04A0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14:paraId="3FD24C78">
      <w:pPr>
        <w:jc w:val="left"/>
        <w:rPr>
          <w:rFonts w:ascii="Times New Roman" w:hAnsi="Times New Roman" w:eastAsia="黑体"/>
          <w:bCs/>
          <w:sz w:val="24"/>
        </w:rPr>
        <w:sectPr>
          <w:pgSz w:w="16838" w:h="11906" w:orient="landscape"/>
          <w:pgMar w:top="1814" w:right="1588" w:bottom="1814" w:left="158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62B1A418">
      <w:pPr>
        <w:ind w:firstLine="640" w:firstLineChars="200"/>
        <w:jc w:val="left"/>
        <w:rPr>
          <w:rFonts w:ascii="Times New Roman" w:hAnsi="Times New Roman" w:eastAsia="黑体"/>
          <w:bCs/>
          <w:sz w:val="32"/>
          <w:szCs w:val="21"/>
        </w:rPr>
      </w:pPr>
      <w:r>
        <w:rPr>
          <w:rFonts w:ascii="Times New Roman" w:hAnsi="Times New Roman" w:eastAsia="黑体"/>
          <w:bCs/>
          <w:sz w:val="32"/>
          <w:szCs w:val="21"/>
        </w:rPr>
        <w:t>六、主要研究人员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983"/>
        <w:gridCol w:w="1050"/>
        <w:gridCol w:w="1683"/>
        <w:gridCol w:w="1467"/>
        <w:gridCol w:w="217"/>
        <w:gridCol w:w="2691"/>
      </w:tblGrid>
      <w:tr w14:paraId="7A56E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atLeast"/>
        </w:trPr>
        <w:tc>
          <w:tcPr>
            <w:tcW w:w="1736" w:type="dxa"/>
            <w:gridSpan w:val="2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 w14:paraId="4880E529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项目负责人</w:t>
            </w:r>
          </w:p>
        </w:tc>
        <w:tc>
          <w:tcPr>
            <w:tcW w:w="2733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7E5F2CE6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67" w:type="dxa"/>
            <w:tcBorders>
              <w:top w:val="single" w:color="auto" w:sz="8" w:space="0"/>
            </w:tcBorders>
            <w:noWrap w:val="0"/>
            <w:vAlign w:val="center"/>
          </w:tcPr>
          <w:p w14:paraId="32874DD1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联系方式</w:t>
            </w:r>
          </w:p>
        </w:tc>
        <w:tc>
          <w:tcPr>
            <w:tcW w:w="2908" w:type="dxa"/>
            <w:gridSpan w:val="2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5D6C4B39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14:paraId="68729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atLeast"/>
        </w:trPr>
        <w:tc>
          <w:tcPr>
            <w:tcW w:w="1736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12D79F7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职称/职务</w:t>
            </w:r>
          </w:p>
        </w:tc>
        <w:tc>
          <w:tcPr>
            <w:tcW w:w="2733" w:type="dxa"/>
            <w:gridSpan w:val="2"/>
            <w:noWrap w:val="0"/>
            <w:vAlign w:val="center"/>
          </w:tcPr>
          <w:p w14:paraId="4C7C1BB6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657C65DE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现从事专业</w:t>
            </w:r>
          </w:p>
        </w:tc>
        <w:tc>
          <w:tcPr>
            <w:tcW w:w="2908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40DEBC3D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14:paraId="7DFA9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atLeast"/>
        </w:trPr>
        <w:tc>
          <w:tcPr>
            <w:tcW w:w="1736" w:type="dxa"/>
            <w:gridSpan w:val="2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5D55EBA0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工作单位</w:t>
            </w:r>
          </w:p>
        </w:tc>
        <w:tc>
          <w:tcPr>
            <w:tcW w:w="7108" w:type="dxa"/>
            <w:gridSpan w:val="5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1FFD2D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14:paraId="7548D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44" w:type="dxa"/>
            <w:gridSpan w:val="7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33D7298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曾主持或参与的交通运输标准项目情况</w:t>
            </w:r>
          </w:p>
        </w:tc>
      </w:tr>
      <w:tr w14:paraId="5AE8B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atLeast"/>
        </w:trPr>
        <w:tc>
          <w:tcPr>
            <w:tcW w:w="753" w:type="dxa"/>
            <w:tcBorders>
              <w:left w:val="single" w:color="auto" w:sz="8" w:space="0"/>
            </w:tcBorders>
            <w:noWrap w:val="0"/>
            <w:vAlign w:val="center"/>
          </w:tcPr>
          <w:p w14:paraId="0643F8B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年度</w:t>
            </w:r>
          </w:p>
        </w:tc>
        <w:tc>
          <w:tcPr>
            <w:tcW w:w="2033" w:type="dxa"/>
            <w:gridSpan w:val="2"/>
            <w:noWrap w:val="0"/>
            <w:vAlign w:val="center"/>
          </w:tcPr>
          <w:p w14:paraId="1940A6EF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标准/项目名称</w:t>
            </w:r>
          </w:p>
        </w:tc>
        <w:tc>
          <w:tcPr>
            <w:tcW w:w="6058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 w14:paraId="474AE106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个人贡献</w:t>
            </w:r>
          </w:p>
        </w:tc>
      </w:tr>
      <w:tr w14:paraId="6D535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atLeast"/>
        </w:trPr>
        <w:tc>
          <w:tcPr>
            <w:tcW w:w="753" w:type="dxa"/>
            <w:tcBorders>
              <w:left w:val="single" w:color="auto" w:sz="8" w:space="0"/>
            </w:tcBorders>
            <w:noWrap w:val="0"/>
            <w:vAlign w:val="center"/>
          </w:tcPr>
          <w:p w14:paraId="33ED51BA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033" w:type="dxa"/>
            <w:gridSpan w:val="2"/>
            <w:noWrap w:val="0"/>
            <w:vAlign w:val="center"/>
          </w:tcPr>
          <w:p w14:paraId="29698187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058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 w14:paraId="18C088EA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14:paraId="4D461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atLeast"/>
        </w:trPr>
        <w:tc>
          <w:tcPr>
            <w:tcW w:w="753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5E93598E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033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6916ABD9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058" w:type="dxa"/>
            <w:gridSpan w:val="4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5A9F54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14:paraId="0B96F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atLeast"/>
        </w:trPr>
        <w:tc>
          <w:tcPr>
            <w:tcW w:w="8844" w:type="dxa"/>
            <w:gridSpan w:val="7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7E3B340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主要研究人员</w:t>
            </w:r>
          </w:p>
        </w:tc>
      </w:tr>
      <w:tr w14:paraId="0823D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atLeast"/>
        </w:trPr>
        <w:tc>
          <w:tcPr>
            <w:tcW w:w="1736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745003CC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姓名</w:t>
            </w:r>
          </w:p>
        </w:tc>
        <w:tc>
          <w:tcPr>
            <w:tcW w:w="2733" w:type="dxa"/>
            <w:gridSpan w:val="2"/>
            <w:noWrap w:val="0"/>
            <w:vAlign w:val="center"/>
          </w:tcPr>
          <w:p w14:paraId="733EB449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单位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 w14:paraId="0695C3D1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职称/职务</w:t>
            </w:r>
          </w:p>
        </w:tc>
        <w:tc>
          <w:tcPr>
            <w:tcW w:w="2691" w:type="dxa"/>
            <w:tcBorders>
              <w:right w:val="single" w:color="auto" w:sz="8" w:space="0"/>
            </w:tcBorders>
            <w:noWrap w:val="0"/>
            <w:vAlign w:val="center"/>
          </w:tcPr>
          <w:p w14:paraId="79F47897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从事专业</w:t>
            </w:r>
          </w:p>
        </w:tc>
      </w:tr>
      <w:tr w14:paraId="7091C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atLeast"/>
        </w:trPr>
        <w:tc>
          <w:tcPr>
            <w:tcW w:w="1736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0C5C6A15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733" w:type="dxa"/>
            <w:gridSpan w:val="2"/>
            <w:noWrap w:val="0"/>
            <w:vAlign w:val="center"/>
          </w:tcPr>
          <w:p w14:paraId="4B7D1A7C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684" w:type="dxa"/>
            <w:gridSpan w:val="2"/>
            <w:noWrap w:val="0"/>
            <w:vAlign w:val="center"/>
          </w:tcPr>
          <w:p w14:paraId="203AD043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691" w:type="dxa"/>
            <w:tcBorders>
              <w:right w:val="single" w:color="auto" w:sz="8" w:space="0"/>
            </w:tcBorders>
            <w:noWrap w:val="0"/>
            <w:vAlign w:val="center"/>
          </w:tcPr>
          <w:p w14:paraId="1CD8D113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14:paraId="03642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atLeast"/>
        </w:trPr>
        <w:tc>
          <w:tcPr>
            <w:tcW w:w="1736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4904A0D1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733" w:type="dxa"/>
            <w:gridSpan w:val="2"/>
            <w:noWrap w:val="0"/>
            <w:vAlign w:val="center"/>
          </w:tcPr>
          <w:p w14:paraId="33B7B320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684" w:type="dxa"/>
            <w:gridSpan w:val="2"/>
            <w:noWrap w:val="0"/>
            <w:vAlign w:val="center"/>
          </w:tcPr>
          <w:p w14:paraId="739B3DD7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691" w:type="dxa"/>
            <w:tcBorders>
              <w:right w:val="single" w:color="auto" w:sz="8" w:space="0"/>
            </w:tcBorders>
            <w:noWrap w:val="0"/>
            <w:vAlign w:val="center"/>
          </w:tcPr>
          <w:p w14:paraId="51F14EC0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14:paraId="42988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atLeast"/>
        </w:trPr>
        <w:tc>
          <w:tcPr>
            <w:tcW w:w="1736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3F8A5B8C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733" w:type="dxa"/>
            <w:gridSpan w:val="2"/>
            <w:noWrap w:val="0"/>
            <w:vAlign w:val="center"/>
          </w:tcPr>
          <w:p w14:paraId="7A1148E6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684" w:type="dxa"/>
            <w:gridSpan w:val="2"/>
            <w:noWrap w:val="0"/>
            <w:vAlign w:val="center"/>
          </w:tcPr>
          <w:p w14:paraId="7DFC3B3C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691" w:type="dxa"/>
            <w:tcBorders>
              <w:right w:val="single" w:color="auto" w:sz="8" w:space="0"/>
            </w:tcBorders>
            <w:noWrap w:val="0"/>
            <w:vAlign w:val="center"/>
          </w:tcPr>
          <w:p w14:paraId="1860884C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14:paraId="7AB09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atLeast"/>
        </w:trPr>
        <w:tc>
          <w:tcPr>
            <w:tcW w:w="1736" w:type="dxa"/>
            <w:gridSpan w:val="2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2013F675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733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2FC9DF8B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684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9A13679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691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E99C9C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14:paraId="0C41C9CA">
      <w:pPr>
        <w:spacing w:line="480" w:lineRule="auto"/>
        <w:jc w:val="left"/>
        <w:rPr>
          <w:rFonts w:ascii="Times New Roman" w:hAnsi="Times New Roman" w:eastAsia="黑体"/>
          <w:bCs/>
          <w:sz w:val="32"/>
          <w:szCs w:val="21"/>
        </w:rPr>
      </w:pPr>
    </w:p>
    <w:p w14:paraId="0526219A">
      <w:pPr>
        <w:ind w:firstLine="640" w:firstLineChars="200"/>
        <w:jc w:val="left"/>
        <w:rPr>
          <w:rFonts w:ascii="Times New Roman" w:hAnsi="Times New Roman" w:eastAsia="黑体"/>
          <w:bCs/>
          <w:sz w:val="32"/>
          <w:szCs w:val="21"/>
        </w:rPr>
      </w:pPr>
      <w:r>
        <w:rPr>
          <w:rFonts w:ascii="Times New Roman" w:hAnsi="Times New Roman" w:eastAsia="黑体"/>
          <w:bCs/>
          <w:sz w:val="32"/>
          <w:szCs w:val="21"/>
        </w:rPr>
        <w:t>七、项目申请</w:t>
      </w:r>
      <w:r>
        <w:rPr>
          <w:rFonts w:hint="eastAsia" w:ascii="Times New Roman" w:hAnsi="Times New Roman" w:eastAsia="黑体"/>
          <w:bCs/>
          <w:sz w:val="32"/>
          <w:szCs w:val="21"/>
          <w:lang w:val="en-US" w:eastAsia="zh-CN"/>
        </w:rPr>
        <w:t>人及</w:t>
      </w:r>
      <w:r>
        <w:rPr>
          <w:rFonts w:ascii="Times New Roman" w:hAnsi="Times New Roman" w:eastAsia="黑体"/>
          <w:bCs/>
          <w:sz w:val="32"/>
          <w:szCs w:val="21"/>
        </w:rPr>
        <w:t>单位意见（需加盖公章）</w:t>
      </w:r>
    </w:p>
    <w:tbl>
      <w:tblPr>
        <w:tblStyle w:val="8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4"/>
      </w:tblGrid>
      <w:tr w14:paraId="11347A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8844" w:type="dxa"/>
            <w:tcBorders>
              <w:bottom w:val="single" w:color="auto" w:sz="2" w:space="0"/>
            </w:tcBorders>
            <w:noWrap w:val="0"/>
            <w:vAlign w:val="top"/>
          </w:tcPr>
          <w:p w14:paraId="5FB5B3C8">
            <w:pPr>
              <w:spacing w:before="240" w:beforeLines="1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项目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负责人承诺</w:t>
            </w:r>
            <w:r>
              <w:rPr>
                <w:rFonts w:ascii="Times New Roman" w:hAnsi="Times New Roman"/>
                <w:sz w:val="28"/>
                <w:szCs w:val="28"/>
              </w:rPr>
              <w:t>：</w:t>
            </w:r>
          </w:p>
          <w:p w14:paraId="7A9DEA6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26A78E2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024C96E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33D0EDD2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6AF72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1" w:afterLines="50"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（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签字</w:t>
            </w:r>
            <w:r>
              <w:rPr>
                <w:rFonts w:ascii="Times New Roman" w:hAnsi="Times New Roman"/>
                <w:sz w:val="28"/>
                <w:szCs w:val="28"/>
              </w:rPr>
              <w:t>）</w:t>
            </w:r>
          </w:p>
          <w:p w14:paraId="17089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年   月   日    </w:t>
            </w:r>
          </w:p>
        </w:tc>
      </w:tr>
      <w:tr w14:paraId="1D7855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8844" w:type="dxa"/>
            <w:tcBorders>
              <w:top w:val="single" w:color="auto" w:sz="2" w:space="0"/>
            </w:tcBorders>
            <w:noWrap w:val="0"/>
            <w:vAlign w:val="top"/>
          </w:tcPr>
          <w:p w14:paraId="13C781D2">
            <w:pPr>
              <w:spacing w:before="240" w:beforeLines="1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项目申请单位意见：</w:t>
            </w:r>
          </w:p>
          <w:p w14:paraId="02ADEDE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588A4C0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0D32EAB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7C6232A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2F2BC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1" w:afterLines="50"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（公章）</w:t>
            </w:r>
          </w:p>
          <w:p w14:paraId="782542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年   月   日    </w:t>
            </w:r>
          </w:p>
        </w:tc>
      </w:tr>
    </w:tbl>
    <w:p w14:paraId="11F9A4A6">
      <w:pPr>
        <w:jc w:val="right"/>
        <w:rPr>
          <w:rFonts w:ascii="Times New Roman" w:hAnsi="Times New Roman" w:eastAsia="仿宋_GB2312"/>
          <w:sz w:val="30"/>
          <w:szCs w:val="30"/>
          <w:lang w:val="en"/>
        </w:rPr>
      </w:pPr>
    </w:p>
    <w:sectPr>
      <w:footerReference r:id="rId4" w:type="default"/>
      <w:pgSz w:w="11906" w:h="16838"/>
      <w:pgMar w:top="1701" w:right="1418" w:bottom="1418" w:left="1418" w:header="851" w:footer="85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80E30C">
    <w:pPr>
      <w:pStyle w:val="5"/>
      <w:jc w:val="center"/>
      <w:rPr>
        <w:rFonts w:hint="eastAsia" w:ascii="宋体" w:hAnsi="宋体" w:eastAsia="宋体" w:cs="宋体"/>
        <w:sz w:val="24"/>
        <w:szCs w:val="24"/>
      </w:rPr>
    </w:pPr>
    <w:r>
      <w:rPr>
        <w:rFonts w:hint="eastAsia" w:ascii="宋体" w:hAnsi="宋体" w:eastAsia="宋体" w:cs="宋体"/>
        <w:sz w:val="24"/>
        <w:szCs w:val="24"/>
      </w:rPr>
      <w:t>—</w:t>
    </w:r>
    <w:r>
      <w:rPr>
        <w:rFonts w:hint="eastAsia" w:ascii="宋体" w:hAnsi="宋体" w:eastAsia="宋体" w:cs="宋体"/>
        <w:sz w:val="24"/>
        <w:szCs w:val="24"/>
        <w:lang w:val="en-US" w:eastAsia="zh-CN"/>
      </w:rPr>
      <w:t xml:space="preserve"> </w:t>
    </w:r>
    <w:r>
      <w:rPr>
        <w:rFonts w:hint="eastAsia" w:ascii="宋体" w:hAnsi="宋体" w:eastAsia="宋体" w:cs="宋体"/>
        <w:sz w:val="24"/>
        <w:szCs w:val="24"/>
      </w:rPr>
      <w:t xml:space="preserve"> </w:t>
    </w:r>
    <w:r>
      <w:rPr>
        <w:rFonts w:hint="eastAsia" w:ascii="宋体" w:hAnsi="宋体" w:eastAsia="宋体" w:cs="宋体"/>
        <w:sz w:val="24"/>
        <w:szCs w:val="24"/>
      </w:rPr>
      <w:fldChar w:fldCharType="begin"/>
    </w:r>
    <w:r>
      <w:rPr>
        <w:rFonts w:hint="eastAsia" w:ascii="宋体" w:hAnsi="宋体" w:eastAsia="宋体" w:cs="宋体"/>
        <w:sz w:val="24"/>
        <w:szCs w:val="24"/>
      </w:rPr>
      <w:instrText xml:space="preserve">PAGE   \* MERGEFORMAT</w:instrText>
    </w:r>
    <w:r>
      <w:rPr>
        <w:rFonts w:hint="eastAsia" w:ascii="宋体" w:hAnsi="宋体" w:eastAsia="宋体" w:cs="宋体"/>
        <w:sz w:val="24"/>
        <w:szCs w:val="24"/>
      </w:rPr>
      <w:fldChar w:fldCharType="separate"/>
    </w:r>
    <w:r>
      <w:rPr>
        <w:rFonts w:hint="eastAsia" w:ascii="宋体" w:hAnsi="宋体" w:eastAsia="宋体" w:cs="宋体"/>
        <w:sz w:val="24"/>
        <w:szCs w:val="24"/>
        <w:lang w:val="zh-CN"/>
      </w:rPr>
      <w:t>2</w:t>
    </w:r>
    <w:r>
      <w:rPr>
        <w:rFonts w:hint="eastAsia" w:ascii="宋体" w:hAnsi="宋体" w:eastAsia="宋体" w:cs="宋体"/>
        <w:sz w:val="24"/>
        <w:szCs w:val="24"/>
      </w:rPr>
      <w:fldChar w:fldCharType="end"/>
    </w:r>
    <w:r>
      <w:rPr>
        <w:rFonts w:hint="eastAsia" w:ascii="宋体" w:hAnsi="宋体" w:eastAsia="宋体" w:cs="宋体"/>
        <w:sz w:val="24"/>
        <w:szCs w:val="24"/>
        <w:lang w:val="en-US" w:eastAsia="zh-CN"/>
      </w:rPr>
      <w:t xml:space="preserve"> </w:t>
    </w:r>
    <w:r>
      <w:rPr>
        <w:rFonts w:hint="eastAsia" w:ascii="宋体" w:hAnsi="宋体" w:eastAsia="宋体" w:cs="宋体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2CFCD1">
    <w:pPr>
      <w:pStyle w:val="5"/>
      <w:jc w:val="center"/>
    </w:pPr>
    <w:r>
      <w:rPr>
        <w:rFonts w:hint="eastAsia" w:ascii="宋体" w:hAnsi="宋体" w:eastAsia="宋体" w:cs="宋体"/>
        <w:sz w:val="24"/>
        <w:szCs w:val="24"/>
      </w:rPr>
      <w:t>—</w:t>
    </w:r>
    <w:r>
      <w:rPr>
        <w:rFonts w:hint="eastAsia" w:ascii="宋体" w:hAnsi="宋体" w:eastAsia="宋体" w:cs="宋体"/>
        <w:sz w:val="24"/>
        <w:szCs w:val="24"/>
        <w:lang w:val="en-US" w:eastAsia="zh-CN"/>
      </w:rPr>
      <w:t xml:space="preserve"> </w:t>
    </w:r>
    <w:r>
      <w:rPr>
        <w:rFonts w:hint="eastAsia" w:ascii="宋体" w:hAnsi="宋体" w:eastAsia="宋体" w:cs="宋体"/>
        <w:sz w:val="24"/>
        <w:szCs w:val="24"/>
      </w:rPr>
      <w:t xml:space="preserve"> </w:t>
    </w:r>
    <w:r>
      <w:rPr>
        <w:rFonts w:hint="eastAsia" w:ascii="宋体" w:hAnsi="宋体" w:eastAsia="宋体" w:cs="宋体"/>
        <w:sz w:val="24"/>
        <w:szCs w:val="24"/>
      </w:rPr>
      <w:fldChar w:fldCharType="begin"/>
    </w:r>
    <w:r>
      <w:rPr>
        <w:rFonts w:hint="eastAsia" w:ascii="宋体" w:hAnsi="宋体" w:eastAsia="宋体" w:cs="宋体"/>
        <w:sz w:val="24"/>
        <w:szCs w:val="24"/>
      </w:rPr>
      <w:instrText xml:space="preserve">PAGE   \* MERGEFORMAT</w:instrText>
    </w:r>
    <w:r>
      <w:rPr>
        <w:rFonts w:hint="eastAsia" w:ascii="宋体" w:hAnsi="宋体" w:eastAsia="宋体" w:cs="宋体"/>
        <w:sz w:val="24"/>
        <w:szCs w:val="24"/>
      </w:rPr>
      <w:fldChar w:fldCharType="separate"/>
    </w:r>
    <w:r>
      <w:rPr>
        <w:rFonts w:hint="eastAsia" w:ascii="宋体" w:hAnsi="宋体" w:eastAsia="宋体" w:cs="宋体"/>
        <w:sz w:val="24"/>
        <w:szCs w:val="24"/>
        <w:lang w:val="zh-CN"/>
      </w:rPr>
      <w:t>2</w:t>
    </w:r>
    <w:r>
      <w:rPr>
        <w:rFonts w:hint="eastAsia" w:ascii="宋体" w:hAnsi="宋体" w:eastAsia="宋体" w:cs="宋体"/>
        <w:sz w:val="24"/>
        <w:szCs w:val="24"/>
      </w:rPr>
      <w:fldChar w:fldCharType="end"/>
    </w:r>
    <w:r>
      <w:rPr>
        <w:rFonts w:hint="eastAsia" w:ascii="宋体" w:hAnsi="宋体" w:eastAsia="宋体" w:cs="宋体"/>
        <w:sz w:val="24"/>
        <w:szCs w:val="24"/>
        <w:lang w:val="en-US" w:eastAsia="zh-CN"/>
      </w:rPr>
      <w:t xml:space="preserve"> </w:t>
    </w:r>
    <w:r>
      <w:rPr>
        <w:rFonts w:hint="eastAsia" w:ascii="宋体" w:hAnsi="宋体" w:eastAsia="宋体" w:cs="宋体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319"/>
  <w:displayHorizontalDrawingGridEvery w:val="2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xMzM2MTdlZDA3NzE2YjczMWQ0Mjk1MzJhOTc1MDkifQ=="/>
    <w:docVar w:name="KSO_WPS_MARK_KEY" w:val="25463e09-6f1d-4b08-a5eb-1d7d8dcc099c"/>
  </w:docVars>
  <w:rsids>
    <w:rsidRoot w:val="56C7E446"/>
    <w:rsid w:val="00030933"/>
    <w:rsid w:val="0004037C"/>
    <w:rsid w:val="00040AC9"/>
    <w:rsid w:val="00095DCD"/>
    <w:rsid w:val="000C4A39"/>
    <w:rsid w:val="00100825"/>
    <w:rsid w:val="001124B7"/>
    <w:rsid w:val="00112693"/>
    <w:rsid w:val="00124646"/>
    <w:rsid w:val="00135B0A"/>
    <w:rsid w:val="00145C51"/>
    <w:rsid w:val="00165744"/>
    <w:rsid w:val="001E4574"/>
    <w:rsid w:val="002031D1"/>
    <w:rsid w:val="00206A5B"/>
    <w:rsid w:val="00240661"/>
    <w:rsid w:val="00253C44"/>
    <w:rsid w:val="002725C9"/>
    <w:rsid w:val="002F1369"/>
    <w:rsid w:val="00350888"/>
    <w:rsid w:val="00373E11"/>
    <w:rsid w:val="00465589"/>
    <w:rsid w:val="004661AA"/>
    <w:rsid w:val="004B41F8"/>
    <w:rsid w:val="005313AC"/>
    <w:rsid w:val="0055037A"/>
    <w:rsid w:val="00572DAF"/>
    <w:rsid w:val="005804F1"/>
    <w:rsid w:val="005A5E47"/>
    <w:rsid w:val="005D1A56"/>
    <w:rsid w:val="005D1C79"/>
    <w:rsid w:val="005D6B9F"/>
    <w:rsid w:val="006300F2"/>
    <w:rsid w:val="006506DE"/>
    <w:rsid w:val="0066562B"/>
    <w:rsid w:val="00687367"/>
    <w:rsid w:val="006A070D"/>
    <w:rsid w:val="006E6655"/>
    <w:rsid w:val="00700DC3"/>
    <w:rsid w:val="00713AB9"/>
    <w:rsid w:val="00752B9C"/>
    <w:rsid w:val="00755A2B"/>
    <w:rsid w:val="0076129D"/>
    <w:rsid w:val="00790E54"/>
    <w:rsid w:val="007A7764"/>
    <w:rsid w:val="007B31E4"/>
    <w:rsid w:val="007D42FA"/>
    <w:rsid w:val="007E2741"/>
    <w:rsid w:val="007F438E"/>
    <w:rsid w:val="00800FA4"/>
    <w:rsid w:val="0085014F"/>
    <w:rsid w:val="008532C5"/>
    <w:rsid w:val="00874C88"/>
    <w:rsid w:val="00885DBA"/>
    <w:rsid w:val="008F3B10"/>
    <w:rsid w:val="00944F64"/>
    <w:rsid w:val="00957EAD"/>
    <w:rsid w:val="009A0FD6"/>
    <w:rsid w:val="00A13A77"/>
    <w:rsid w:val="00A17176"/>
    <w:rsid w:val="00A61955"/>
    <w:rsid w:val="00A778C1"/>
    <w:rsid w:val="00AD7D14"/>
    <w:rsid w:val="00B41B2F"/>
    <w:rsid w:val="00B53475"/>
    <w:rsid w:val="00B718CA"/>
    <w:rsid w:val="00B8063E"/>
    <w:rsid w:val="00B94FF8"/>
    <w:rsid w:val="00BB2955"/>
    <w:rsid w:val="00BE0275"/>
    <w:rsid w:val="00BE0367"/>
    <w:rsid w:val="00C31003"/>
    <w:rsid w:val="00C31075"/>
    <w:rsid w:val="00C66AEF"/>
    <w:rsid w:val="00C90096"/>
    <w:rsid w:val="00CA281D"/>
    <w:rsid w:val="00CB5CE4"/>
    <w:rsid w:val="00CC7BD6"/>
    <w:rsid w:val="00D420B6"/>
    <w:rsid w:val="00DD0C73"/>
    <w:rsid w:val="00DE105E"/>
    <w:rsid w:val="00E2679E"/>
    <w:rsid w:val="00EB4285"/>
    <w:rsid w:val="00EC154B"/>
    <w:rsid w:val="00F3126E"/>
    <w:rsid w:val="00F331F1"/>
    <w:rsid w:val="00F5440B"/>
    <w:rsid w:val="00F66542"/>
    <w:rsid w:val="00F970B0"/>
    <w:rsid w:val="00FD59E6"/>
    <w:rsid w:val="00FE4A3B"/>
    <w:rsid w:val="011B7B7A"/>
    <w:rsid w:val="02F05C02"/>
    <w:rsid w:val="08B651F8"/>
    <w:rsid w:val="0A7669ED"/>
    <w:rsid w:val="0B907F82"/>
    <w:rsid w:val="0C453CF7"/>
    <w:rsid w:val="0F3E5E5A"/>
    <w:rsid w:val="10667133"/>
    <w:rsid w:val="125D4A07"/>
    <w:rsid w:val="1CE76161"/>
    <w:rsid w:val="22D20136"/>
    <w:rsid w:val="276F6088"/>
    <w:rsid w:val="2CAE212D"/>
    <w:rsid w:val="35FF2DAB"/>
    <w:rsid w:val="38F97439"/>
    <w:rsid w:val="56C7E446"/>
    <w:rsid w:val="572C6253"/>
    <w:rsid w:val="5A92474A"/>
    <w:rsid w:val="5CB22E1D"/>
    <w:rsid w:val="5CFDD452"/>
    <w:rsid w:val="5E40705A"/>
    <w:rsid w:val="672913F4"/>
    <w:rsid w:val="6A4E2623"/>
    <w:rsid w:val="7310576C"/>
    <w:rsid w:val="73921E6B"/>
    <w:rsid w:val="74127AC0"/>
    <w:rsid w:val="7F5FC2DA"/>
    <w:rsid w:val="7FEF15BD"/>
    <w:rsid w:val="97FF156B"/>
    <w:rsid w:val="9FDE0131"/>
    <w:rsid w:val="BECFC695"/>
    <w:rsid w:val="DD5FB3B4"/>
    <w:rsid w:val="FBFED88D"/>
    <w:rsid w:val="FEF743C6"/>
    <w:rsid w:val="FFBE9820"/>
    <w:rsid w:val="FFEF62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0"/>
    <w:pPr>
      <w:keepNext/>
      <w:keepLines/>
      <w:widowControl w:val="0"/>
      <w:spacing w:line="360" w:lineRule="auto"/>
      <w:jc w:val="both"/>
      <w:outlineLvl w:val="1"/>
    </w:pPr>
    <w:rPr>
      <w:rFonts w:ascii="Cambria" w:hAnsi="Cambria" w:cs="黑体"/>
      <w:b/>
      <w:bCs/>
      <w:kern w:val="2"/>
      <w:sz w:val="28"/>
      <w:szCs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qFormat/>
    <w:uiPriority w:val="0"/>
    <w:pPr>
      <w:jc w:val="left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link w:val="15"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7"/>
    <w:qFormat/>
    <w:uiPriority w:val="0"/>
    <w:rPr>
      <w:b/>
      <w:bCs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标题 2 字符"/>
    <w:link w:val="2"/>
    <w:uiPriority w:val="0"/>
    <w:rPr>
      <w:rFonts w:ascii="Cambria" w:hAnsi="Cambria" w:cs="黑体"/>
      <w:b/>
      <w:bCs/>
      <w:kern w:val="2"/>
      <w:sz w:val="28"/>
      <w:szCs w:val="32"/>
    </w:rPr>
  </w:style>
  <w:style w:type="character" w:customStyle="1" w:styleId="13">
    <w:name w:val="批注文字 字符"/>
    <w:link w:val="3"/>
    <w:uiPriority w:val="0"/>
    <w:rPr>
      <w:rFonts w:ascii="Calibri" w:hAnsi="Calibri"/>
      <w:kern w:val="2"/>
      <w:sz w:val="21"/>
      <w:szCs w:val="24"/>
    </w:rPr>
  </w:style>
  <w:style w:type="character" w:customStyle="1" w:styleId="14">
    <w:name w:val="批注框文本 字符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页脚 字符"/>
    <w:link w:val="5"/>
    <w:uiPriority w:val="99"/>
    <w:rPr>
      <w:kern w:val="2"/>
      <w:sz w:val="18"/>
    </w:rPr>
  </w:style>
  <w:style w:type="character" w:customStyle="1" w:styleId="16">
    <w:name w:val="页眉 字符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批注主题 字符"/>
    <w:link w:val="7"/>
    <w:qFormat/>
    <w:uiPriority w:val="0"/>
    <w:rPr>
      <w:rFonts w:ascii="Calibri" w:hAnsi="Calibri"/>
      <w:b/>
      <w:bCs/>
      <w:kern w:val="2"/>
      <w:sz w:val="21"/>
      <w:szCs w:val="24"/>
    </w:rPr>
  </w:style>
  <w:style w:type="paragraph" w:customStyle="1" w:styleId="18">
    <w:name w:val="_Style 17"/>
    <w:unhideWhenUsed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993</Words>
  <Characters>1018</Characters>
  <Lines>10</Lines>
  <Paragraphs>2</Paragraphs>
  <TotalTime>1</TotalTime>
  <ScaleCrop>false</ScaleCrop>
  <LinksUpToDate>false</LinksUpToDate>
  <CharactersWithSpaces>1413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2023-08-03T16:15:00Z</dcterms:created>
  <dc:creator>fuxi</dc:creator>
  <cp:lastModifiedBy>yw</cp:lastModifiedBy>
  <cp:lastPrinted>2024-08-07T06:05:00Z</cp:lastPrinted>
  <dcterms:modified xsi:type="dcterms:W3CDTF">2025-09-28T08:51:03Z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3FEB25229B814C058793EAC41310AD38_13</vt:lpwstr>
  </property>
  <property fmtid="{D5CDD505-2E9C-101B-9397-08002B2CF9AE}" pid="4" name="KSOTemplateDocerSaveRecord">
    <vt:lpwstr>eyJoZGlkIjoiOGRiMmM0NzAyYTgxZGJhNmY4MWM4ZjQxNGFhOWM0NjMiLCJ1c2VySWQiOiIyNzIwNDY2ODIifQ==</vt:lpwstr>
  </property>
</Properties>
</file>